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Spec="center" w:tblpY="2101"/>
        <w:tblW w:w="548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90"/>
        <w:gridCol w:w="1802"/>
        <w:gridCol w:w="1802"/>
        <w:gridCol w:w="2209"/>
        <w:gridCol w:w="2309"/>
        <w:gridCol w:w="3961"/>
      </w:tblGrid>
      <w:tr w:rsidR="00703763" w:rsidRPr="009A5AB0" w:rsidTr="00846A85">
        <w:trPr>
          <w:trHeight w:val="763"/>
        </w:trPr>
        <w:tc>
          <w:tcPr>
            <w:tcW w:w="829" w:type="pct"/>
            <w:vAlign w:val="center"/>
          </w:tcPr>
          <w:p w:rsidR="00703763" w:rsidRPr="00846A85" w:rsidRDefault="00703763" w:rsidP="00846A85">
            <w:pPr>
              <w:jc w:val="center"/>
              <w:rPr>
                <w:b/>
              </w:rPr>
            </w:pPr>
            <w:r w:rsidRPr="00846A85">
              <w:rPr>
                <w:b/>
              </w:rPr>
              <w:t>CLASSE</w:t>
            </w:r>
          </w:p>
        </w:tc>
        <w:tc>
          <w:tcPr>
            <w:tcW w:w="834" w:type="pct"/>
            <w:vAlign w:val="center"/>
          </w:tcPr>
          <w:p w:rsidR="00703763" w:rsidRPr="00846A85" w:rsidRDefault="00703763" w:rsidP="00846A85">
            <w:pPr>
              <w:jc w:val="center"/>
              <w:rPr>
                <w:b/>
              </w:rPr>
            </w:pPr>
            <w:r w:rsidRPr="00846A85">
              <w:rPr>
                <w:b/>
              </w:rPr>
              <w:t>I</w:t>
            </w:r>
          </w:p>
        </w:tc>
        <w:tc>
          <w:tcPr>
            <w:tcW w:w="834" w:type="pct"/>
            <w:vAlign w:val="center"/>
          </w:tcPr>
          <w:p w:rsidR="00703763" w:rsidRPr="00846A85" w:rsidRDefault="00703763" w:rsidP="00846A85">
            <w:pPr>
              <w:jc w:val="center"/>
              <w:rPr>
                <w:b/>
              </w:rPr>
            </w:pPr>
            <w:r w:rsidRPr="00846A85">
              <w:rPr>
                <w:b/>
              </w:rPr>
              <w:t>II</w:t>
            </w:r>
          </w:p>
        </w:tc>
        <w:tc>
          <w:tcPr>
            <w:tcW w:w="834" w:type="pct"/>
            <w:vAlign w:val="center"/>
          </w:tcPr>
          <w:p w:rsidR="00703763" w:rsidRPr="00846A85" w:rsidRDefault="00703763" w:rsidP="00846A85">
            <w:pPr>
              <w:jc w:val="center"/>
              <w:rPr>
                <w:b/>
              </w:rPr>
            </w:pPr>
            <w:r w:rsidRPr="00846A85">
              <w:rPr>
                <w:b/>
              </w:rPr>
              <w:t>III</w:t>
            </w:r>
          </w:p>
        </w:tc>
        <w:tc>
          <w:tcPr>
            <w:tcW w:w="834" w:type="pct"/>
            <w:vAlign w:val="center"/>
          </w:tcPr>
          <w:p w:rsidR="00703763" w:rsidRPr="00846A85" w:rsidRDefault="00703763" w:rsidP="00846A85">
            <w:pPr>
              <w:jc w:val="center"/>
              <w:rPr>
                <w:b/>
              </w:rPr>
            </w:pPr>
            <w:r w:rsidRPr="00846A85">
              <w:rPr>
                <w:b/>
              </w:rPr>
              <w:t>IV</w:t>
            </w:r>
          </w:p>
        </w:tc>
        <w:tc>
          <w:tcPr>
            <w:tcW w:w="834" w:type="pct"/>
            <w:vAlign w:val="center"/>
          </w:tcPr>
          <w:p w:rsidR="00703763" w:rsidRPr="00846A85" w:rsidRDefault="00703763" w:rsidP="00846A85">
            <w:pPr>
              <w:jc w:val="center"/>
              <w:rPr>
                <w:b/>
              </w:rPr>
            </w:pPr>
            <w:r w:rsidRPr="00846A85">
              <w:rPr>
                <w:b/>
              </w:rPr>
              <w:t>V</w:t>
            </w:r>
          </w:p>
        </w:tc>
      </w:tr>
      <w:tr w:rsidR="00703763" w:rsidRPr="009A5AB0" w:rsidTr="00846A85">
        <w:trPr>
          <w:trHeight w:val="4418"/>
        </w:trPr>
        <w:tc>
          <w:tcPr>
            <w:tcW w:w="829" w:type="pct"/>
            <w:vAlign w:val="center"/>
          </w:tcPr>
          <w:p w:rsidR="00703763" w:rsidRPr="00846A85" w:rsidRDefault="00703763" w:rsidP="00846A85">
            <w:pPr>
              <w:jc w:val="center"/>
              <w:rPr>
                <w:b/>
              </w:rPr>
            </w:pPr>
          </w:p>
          <w:p w:rsidR="00703763" w:rsidRPr="00846A85" w:rsidRDefault="00703763" w:rsidP="00846A85">
            <w:pPr>
              <w:jc w:val="center"/>
              <w:rPr>
                <w:b/>
              </w:rPr>
            </w:pPr>
          </w:p>
          <w:p w:rsidR="00703763" w:rsidRPr="00846A85" w:rsidRDefault="00703763" w:rsidP="00846A85">
            <w:pPr>
              <w:jc w:val="center"/>
              <w:rPr>
                <w:b/>
              </w:rPr>
            </w:pPr>
            <w:r w:rsidRPr="00846A85">
              <w:rPr>
                <w:b/>
              </w:rPr>
              <w:t>Traguardi formativi</w:t>
            </w:r>
          </w:p>
          <w:p w:rsidR="00703763" w:rsidRPr="00846A85" w:rsidRDefault="00703763" w:rsidP="00846A85">
            <w:pPr>
              <w:jc w:val="center"/>
              <w:rPr>
                <w:b/>
              </w:rPr>
            </w:pPr>
          </w:p>
          <w:p w:rsidR="00703763" w:rsidRPr="00846A85" w:rsidRDefault="00703763" w:rsidP="00846A85">
            <w:pPr>
              <w:jc w:val="center"/>
              <w:rPr>
                <w:b/>
              </w:rPr>
            </w:pPr>
          </w:p>
        </w:tc>
        <w:tc>
          <w:tcPr>
            <w:tcW w:w="834" w:type="pct"/>
            <w:vAlign w:val="center"/>
          </w:tcPr>
          <w:p w:rsidR="00703763" w:rsidRDefault="00703763" w:rsidP="00846A85">
            <w:r>
              <w:t>Utilizza rappresentazioni di dati adeguate e lesa utilizzare in situazioni significative</w:t>
            </w:r>
          </w:p>
          <w:p w:rsidR="00703763" w:rsidRDefault="00703763" w:rsidP="00846A85"/>
          <w:p w:rsidR="00703763" w:rsidRDefault="00703763" w:rsidP="00846A85">
            <w:r>
              <w:t>Riconosce che gli oggetti possono apparire diversi a seconda dei punti di vista</w:t>
            </w:r>
          </w:p>
          <w:p w:rsidR="00703763" w:rsidRDefault="00703763" w:rsidP="00846A85"/>
          <w:p w:rsidR="00703763" w:rsidRPr="009A5AB0" w:rsidRDefault="00703763" w:rsidP="00846A85">
            <w:r>
              <w:t>Descrive e classifica figure  in base a caratteristiche geometriche e utilizza modelli concreti di vario tipo anche costruiti e progettati con i suoi compagni</w:t>
            </w:r>
          </w:p>
        </w:tc>
        <w:tc>
          <w:tcPr>
            <w:tcW w:w="834" w:type="pct"/>
            <w:vAlign w:val="center"/>
          </w:tcPr>
          <w:p w:rsidR="00703763" w:rsidRDefault="00703763" w:rsidP="00846A85">
            <w:r>
              <w:t>Utilizza rappresentazioni di dati adeguate e lesa utilizzare in situazioni significative</w:t>
            </w:r>
          </w:p>
          <w:p w:rsidR="00703763" w:rsidRDefault="00703763" w:rsidP="00846A85"/>
          <w:p w:rsidR="00703763" w:rsidRDefault="00703763" w:rsidP="00846A85">
            <w:r>
              <w:t>Riconosce che gli oggetti possono apparire diversi a seconda dei punti di vista</w:t>
            </w:r>
          </w:p>
          <w:p w:rsidR="00703763" w:rsidRDefault="00703763" w:rsidP="00846A85"/>
          <w:p w:rsidR="00703763" w:rsidRPr="009A5AB0" w:rsidRDefault="00703763" w:rsidP="00846A85">
            <w:r>
              <w:t>Descrive e classifica figure  in base a caratteristiche geometriche e utilizza modelli concreti di vario tipo anche costruiti e progettati con i suoi compagni</w:t>
            </w:r>
          </w:p>
        </w:tc>
        <w:tc>
          <w:tcPr>
            <w:tcW w:w="834" w:type="pct"/>
            <w:vAlign w:val="center"/>
          </w:tcPr>
          <w:p w:rsidR="00703763" w:rsidRDefault="00703763" w:rsidP="00846A85">
            <w:r>
              <w:t>Utilizza rappresentazioni di dati adeguate e lesa utilizzare in situazioni significative</w:t>
            </w:r>
          </w:p>
          <w:p w:rsidR="00703763" w:rsidRDefault="00703763" w:rsidP="00846A85"/>
          <w:p w:rsidR="00703763" w:rsidRDefault="00703763" w:rsidP="00846A85">
            <w:r>
              <w:t>Riconosce che gli oggetti possono apparire diversi a seconda dei punti di vista</w:t>
            </w:r>
          </w:p>
          <w:p w:rsidR="00703763" w:rsidRDefault="00703763" w:rsidP="00846A85"/>
          <w:p w:rsidR="00703763" w:rsidRPr="009A5AB0" w:rsidRDefault="00703763" w:rsidP="00846A85">
            <w:r>
              <w:t>Descrive e classifica figure  in base a caratteristiche geometriche e utilizza modelli concreti di vario tipo anche costruiti e progettati con i suoi compagni</w:t>
            </w:r>
          </w:p>
        </w:tc>
        <w:tc>
          <w:tcPr>
            <w:tcW w:w="834" w:type="pct"/>
            <w:vAlign w:val="center"/>
          </w:tcPr>
          <w:p w:rsidR="00703763" w:rsidRDefault="00703763" w:rsidP="00846A85">
            <w:r>
              <w:t>Utilizza rappresentazioni di dati adeguate e lesa utilizzare in situazioni significative</w:t>
            </w:r>
          </w:p>
          <w:p w:rsidR="00703763" w:rsidRDefault="00703763" w:rsidP="00846A85"/>
          <w:p w:rsidR="00703763" w:rsidRDefault="00703763" w:rsidP="00846A85">
            <w:r>
              <w:t>Riconosce che gli oggetti possono apparire diversi a seconda dei punti di vista</w:t>
            </w:r>
          </w:p>
          <w:p w:rsidR="00703763" w:rsidRDefault="00703763" w:rsidP="00846A85"/>
          <w:p w:rsidR="00703763" w:rsidRDefault="00703763" w:rsidP="00846A85">
            <w:r>
              <w:t>Descrive e classifica figure  in base a caratteristiche geometriche e utilizza modelli concreti di vario tipo anche costruiti e progettati con i suoi compagni</w:t>
            </w:r>
          </w:p>
          <w:p w:rsidR="00703763" w:rsidRDefault="00703763" w:rsidP="00846A85"/>
          <w:p w:rsidR="00703763" w:rsidRDefault="00703763" w:rsidP="00846A85">
            <w:r>
              <w:t>Affronta i problemi con strategie diverse e si rende conto che in molti casi possono ammettere  più soluzioni</w:t>
            </w:r>
          </w:p>
          <w:p w:rsidR="00703763" w:rsidRDefault="00703763" w:rsidP="00846A85"/>
          <w:p w:rsidR="00703763" w:rsidRDefault="00703763" w:rsidP="00846A85">
            <w:r>
              <w:t>Riesce a risolvere facili problemi mantenendo il controllo sia sul processo risolutivo,sia sui risultati e spiegando a parole il procedimento seguito</w:t>
            </w:r>
          </w:p>
          <w:p w:rsidR="00703763" w:rsidRDefault="00703763" w:rsidP="00846A85"/>
          <w:p w:rsidR="00703763" w:rsidRDefault="00703763" w:rsidP="00846A85">
            <w:r>
              <w:t>Impara a costruire ragionamenti e a sostenere le proprie tesi,grazie ad attività laboratori ali,alla discussione tra pari e alla manipolazione di modelli costruiti con i compagni</w:t>
            </w:r>
          </w:p>
          <w:p w:rsidR="00703763" w:rsidRDefault="00703763" w:rsidP="00846A85"/>
          <w:p w:rsidR="00703763" w:rsidRPr="009A5AB0" w:rsidRDefault="00703763" w:rsidP="00846A85">
            <w:r>
              <w:t xml:space="preserve">Impara a riconoscere situazioni di incertezza e ne parla con i compagni iniziando ad usare le espressioni”è più probabile”,”è meno probabile”e,nei casi più semplici,dando una prima quantificazione </w:t>
            </w:r>
          </w:p>
        </w:tc>
        <w:tc>
          <w:tcPr>
            <w:tcW w:w="834" w:type="pct"/>
            <w:vAlign w:val="center"/>
          </w:tcPr>
          <w:p w:rsidR="00703763" w:rsidRDefault="00703763" w:rsidP="00846A85">
            <w:r>
              <w:t>Utilizza rappresentazioni di dati adeguate e lesa utilizzare in situazioni significative</w:t>
            </w:r>
          </w:p>
          <w:p w:rsidR="00703763" w:rsidRDefault="00703763" w:rsidP="00846A85"/>
          <w:p w:rsidR="00703763" w:rsidRDefault="00703763" w:rsidP="00846A85">
            <w:r>
              <w:t>Riconosce che gli oggetti possono apparire diversi a seconda dei punti di vista</w:t>
            </w:r>
          </w:p>
          <w:p w:rsidR="00703763" w:rsidRDefault="00703763" w:rsidP="00846A85"/>
          <w:p w:rsidR="00703763" w:rsidRDefault="00703763" w:rsidP="00846A85">
            <w:r>
              <w:t>Descrive e classifica figure  in base a caratteristiche geometriche e utilizza modelli concreti di vario tipo anche costruiti e progettati con i suoi compagni</w:t>
            </w:r>
          </w:p>
          <w:p w:rsidR="00703763" w:rsidRDefault="00703763" w:rsidP="00846A85">
            <w:r>
              <w:t>Affronta i problemi con strategie diverse e si rende conto che in molti casi possono ammettere  più soluzioni</w:t>
            </w:r>
          </w:p>
          <w:p w:rsidR="00703763" w:rsidRDefault="00703763" w:rsidP="00846A85"/>
          <w:p w:rsidR="00703763" w:rsidRDefault="00703763" w:rsidP="00846A85">
            <w:r>
              <w:t>Riesce a risolvere facili problemi mantenendo il controllo sia sul processo risolutivo,sia sui risultati e spiegando a parole il procedimento seguito</w:t>
            </w:r>
          </w:p>
          <w:p w:rsidR="00703763" w:rsidRDefault="00703763" w:rsidP="00846A85"/>
          <w:p w:rsidR="00703763" w:rsidRDefault="00703763" w:rsidP="00846A85">
            <w:r>
              <w:t>Impara a costruire ragionamenti e a sostenere le proprie tesi,grazie ad attività laboratori ali,alla discussione tra pari e alla manipolazione di modelli costruiti con i compagni</w:t>
            </w:r>
          </w:p>
          <w:p w:rsidR="00703763" w:rsidRDefault="00703763" w:rsidP="00846A85"/>
          <w:p w:rsidR="00703763" w:rsidRDefault="00703763" w:rsidP="00846A85">
            <w:r>
              <w:t>Impara a riconoscere situazioni di incertezza e ne parla con i compagni iniziando ad usare le espressioni”è più probabile”,”è meno probabile”e,nei casi più semplici,dando una prima quantificazione</w:t>
            </w:r>
          </w:p>
          <w:p w:rsidR="00703763" w:rsidRDefault="00703763" w:rsidP="00846A85"/>
          <w:p w:rsidR="00703763" w:rsidRDefault="00703763" w:rsidP="00846A85"/>
          <w:p w:rsidR="00703763" w:rsidRDefault="00703763" w:rsidP="00846A85"/>
          <w:p w:rsidR="00703763" w:rsidRPr="009A5AB0" w:rsidRDefault="00703763" w:rsidP="00846A85"/>
        </w:tc>
      </w:tr>
      <w:tr w:rsidR="00703763" w:rsidRPr="009A5AB0" w:rsidTr="00846A85">
        <w:trPr>
          <w:trHeight w:val="5904"/>
        </w:trPr>
        <w:tc>
          <w:tcPr>
            <w:tcW w:w="829" w:type="pct"/>
            <w:vAlign w:val="center"/>
          </w:tcPr>
          <w:p w:rsidR="00703763" w:rsidRPr="00846A85" w:rsidRDefault="00703763" w:rsidP="00846A85">
            <w:pPr>
              <w:jc w:val="center"/>
              <w:rPr>
                <w:b/>
              </w:rPr>
            </w:pPr>
          </w:p>
          <w:p w:rsidR="00703763" w:rsidRPr="00846A85" w:rsidRDefault="00703763" w:rsidP="00846A85">
            <w:pPr>
              <w:jc w:val="center"/>
              <w:rPr>
                <w:b/>
              </w:rPr>
            </w:pPr>
          </w:p>
          <w:p w:rsidR="00703763" w:rsidRPr="00846A85" w:rsidRDefault="00703763" w:rsidP="00846A85">
            <w:pPr>
              <w:jc w:val="center"/>
              <w:rPr>
                <w:b/>
              </w:rPr>
            </w:pPr>
          </w:p>
          <w:p w:rsidR="00703763" w:rsidRPr="00846A85" w:rsidRDefault="00703763" w:rsidP="00846A85">
            <w:pPr>
              <w:jc w:val="center"/>
              <w:rPr>
                <w:b/>
              </w:rPr>
            </w:pPr>
            <w:r w:rsidRPr="00846A85">
              <w:rPr>
                <w:b/>
              </w:rPr>
              <w:t>Obiettivi di apprendimento</w:t>
            </w:r>
          </w:p>
          <w:p w:rsidR="00703763" w:rsidRPr="00846A85" w:rsidRDefault="00703763" w:rsidP="00846A85">
            <w:pPr>
              <w:jc w:val="center"/>
              <w:rPr>
                <w:b/>
              </w:rPr>
            </w:pPr>
          </w:p>
          <w:p w:rsidR="00703763" w:rsidRPr="00846A85" w:rsidRDefault="00703763" w:rsidP="00846A85">
            <w:pPr>
              <w:jc w:val="center"/>
              <w:rPr>
                <w:b/>
              </w:rPr>
            </w:pPr>
          </w:p>
          <w:p w:rsidR="00703763" w:rsidRPr="00846A85" w:rsidRDefault="00703763" w:rsidP="00846A85">
            <w:pPr>
              <w:rPr>
                <w:b/>
              </w:rPr>
            </w:pPr>
          </w:p>
        </w:tc>
        <w:tc>
          <w:tcPr>
            <w:tcW w:w="834" w:type="pct"/>
            <w:vAlign w:val="center"/>
          </w:tcPr>
          <w:p w:rsidR="00703763" w:rsidRDefault="00703763" w:rsidP="00846A85">
            <w:r>
              <w:t>Classificare numeri figure oggetti in base ad una proprietà</w:t>
            </w:r>
          </w:p>
          <w:p w:rsidR="00703763" w:rsidRDefault="00703763" w:rsidP="00846A85"/>
          <w:p w:rsidR="00703763" w:rsidRDefault="00703763" w:rsidP="00846A85">
            <w:r>
              <w:t>Riconoscere i criteri che sono stati usati per realizzare classificazioni e ordinamenti assegnare</w:t>
            </w:r>
          </w:p>
          <w:p w:rsidR="00703763" w:rsidRDefault="00703763" w:rsidP="00846A85"/>
          <w:p w:rsidR="00703763" w:rsidRDefault="00703763" w:rsidP="00846A85">
            <w:r>
              <w:t>Raccogliere informazioni e rappresentare in schemi grafici e digrammi</w:t>
            </w:r>
          </w:p>
          <w:p w:rsidR="00703763" w:rsidRDefault="00703763" w:rsidP="00846A85"/>
          <w:p w:rsidR="00703763" w:rsidRPr="009A5AB0" w:rsidRDefault="00703763" w:rsidP="00846A85">
            <w:r>
              <w:t>Confrontare e misurare lunghezze usando unità di misura arbitrarie</w:t>
            </w:r>
          </w:p>
        </w:tc>
        <w:tc>
          <w:tcPr>
            <w:tcW w:w="834" w:type="pct"/>
            <w:vAlign w:val="center"/>
          </w:tcPr>
          <w:p w:rsidR="00703763" w:rsidRDefault="00703763" w:rsidP="00846A85">
            <w:r>
              <w:t>Classificare numeri,figure oggetti in base ad una o più proprietà utilizzando rappresentazioni opportune</w:t>
            </w:r>
          </w:p>
          <w:p w:rsidR="00703763" w:rsidRDefault="00703763" w:rsidP="00846A85"/>
          <w:p w:rsidR="00703763" w:rsidRDefault="00703763" w:rsidP="00846A85">
            <w:r>
              <w:t>Riconoscere e utilizzare i criteri per realizzare classificazioni e ordinamenti assegnati</w:t>
            </w:r>
          </w:p>
          <w:p w:rsidR="00703763" w:rsidRDefault="00703763" w:rsidP="00846A85"/>
          <w:p w:rsidR="00703763" w:rsidRDefault="00703763" w:rsidP="00846A85">
            <w:r>
              <w:t>Individuare relazioni dati utilizzando diagrammi schemi e tabelle</w:t>
            </w:r>
          </w:p>
          <w:p w:rsidR="00703763" w:rsidRDefault="00703763" w:rsidP="00846A85"/>
          <w:p w:rsidR="00703763" w:rsidRPr="009A5AB0" w:rsidRDefault="00703763" w:rsidP="00846A85">
            <w:r>
              <w:t>Effettuare misure di lunghezze capacità e pesi con unità arbitrarie</w:t>
            </w:r>
          </w:p>
        </w:tc>
        <w:tc>
          <w:tcPr>
            <w:tcW w:w="834" w:type="pct"/>
            <w:vAlign w:val="center"/>
          </w:tcPr>
          <w:p w:rsidR="00703763" w:rsidRDefault="00703763" w:rsidP="00846A85">
            <w:r>
              <w:t>Classificare numeri,figure oggetti in base ad una o più proprietà,utilizzando rappresentazioni opportune a seconda,dei contesti e dei fini</w:t>
            </w:r>
          </w:p>
          <w:p w:rsidR="00703763" w:rsidRDefault="00703763" w:rsidP="00846A85"/>
          <w:p w:rsidR="00703763" w:rsidRDefault="00703763" w:rsidP="00846A85">
            <w:r>
              <w:t>Argomentare sui criteri che sono stati usati per realizzare classificazioni e ordinamenti assegnati</w:t>
            </w:r>
          </w:p>
          <w:p w:rsidR="00703763" w:rsidRDefault="00703763" w:rsidP="00846A85"/>
          <w:p w:rsidR="00703763" w:rsidRDefault="00703763" w:rsidP="00846A85">
            <w:r>
              <w:t>Rappresentare relazioni e dati con diagrammi schemi e tabelle</w:t>
            </w:r>
          </w:p>
          <w:p w:rsidR="00703763" w:rsidRDefault="00703763" w:rsidP="00846A85"/>
          <w:p w:rsidR="00703763" w:rsidRPr="009A5AB0" w:rsidRDefault="00703763" w:rsidP="00846A85">
            <w:r>
              <w:t xml:space="preserve">Misurare segmenti utilizzando sia il metro sia unità arbitrarie,collegando le pratiche di misura alle conoscenze sui numeri e sulle operazioni </w:t>
            </w:r>
          </w:p>
        </w:tc>
        <w:tc>
          <w:tcPr>
            <w:tcW w:w="834" w:type="pct"/>
            <w:vAlign w:val="center"/>
          </w:tcPr>
          <w:p w:rsidR="00703763" w:rsidRDefault="00703763" w:rsidP="00846A85">
            <w:r>
              <w:t>Rappresentare relazioni e dati e in situazioni significative utilizzare le rappresentazioni per ricavare informazioni</w:t>
            </w:r>
          </w:p>
          <w:p w:rsidR="00703763" w:rsidRDefault="00703763" w:rsidP="00846A85"/>
          <w:p w:rsidR="00703763" w:rsidRDefault="00703763" w:rsidP="00846A85">
            <w:r>
              <w:t>Compiere semplici rilevamenti statistici e calcolare la media</w:t>
            </w:r>
          </w:p>
          <w:p w:rsidR="00703763" w:rsidRDefault="00703763" w:rsidP="00846A85"/>
          <w:p w:rsidR="00703763" w:rsidRDefault="00703763" w:rsidP="00846A85">
            <w:r>
              <w:t>Rappresentare problemi con tabelle e grafici che ne esprimono le strutture</w:t>
            </w:r>
          </w:p>
          <w:p w:rsidR="00703763" w:rsidRDefault="00703763" w:rsidP="00846A85"/>
          <w:p w:rsidR="00703763" w:rsidRDefault="00703763" w:rsidP="00846A85">
            <w:r>
              <w:t>Conoscere le principali unità di misura per lunghezze,angoli,aree e usarle per effettuare misure e stime</w:t>
            </w:r>
          </w:p>
          <w:p w:rsidR="00703763" w:rsidRDefault="00703763" w:rsidP="00846A85"/>
          <w:p w:rsidR="00703763" w:rsidRDefault="00703763" w:rsidP="00846A85">
            <w:r>
              <w:t>Passare da un’unità di misura ad un'altra,limitatamente alle unità di uso comune,anche nel contesto del sistema monetario</w:t>
            </w:r>
          </w:p>
          <w:p w:rsidR="00703763" w:rsidRDefault="00703763" w:rsidP="00846A85"/>
          <w:p w:rsidR="00703763" w:rsidRDefault="00703763" w:rsidP="00846A85">
            <w:r>
              <w:t>In situazione di una coppia di eventi intuire qual è il più probabile</w:t>
            </w:r>
          </w:p>
          <w:p w:rsidR="00703763" w:rsidRDefault="00703763" w:rsidP="00846A85"/>
          <w:p w:rsidR="00703763" w:rsidRDefault="00703763" w:rsidP="00846A85">
            <w:r>
              <w:t>Riconoscere e descrivere regolarità in una sequenza di numeri e di figure</w:t>
            </w:r>
          </w:p>
          <w:p w:rsidR="00703763" w:rsidRDefault="00703763" w:rsidP="00846A85"/>
          <w:p w:rsidR="00703763" w:rsidRPr="009A5AB0" w:rsidRDefault="00703763" w:rsidP="00846A85"/>
        </w:tc>
        <w:tc>
          <w:tcPr>
            <w:tcW w:w="834" w:type="pct"/>
            <w:vAlign w:val="center"/>
          </w:tcPr>
          <w:p w:rsidR="00703763" w:rsidRDefault="00703763" w:rsidP="00846A85">
            <w:r>
              <w:t>Rappresentare relazioni e dati e in situazioni significative,utilizzar</w:t>
            </w:r>
          </w:p>
          <w:p w:rsidR="00703763" w:rsidRDefault="00703763" w:rsidP="00846A85">
            <w:r>
              <w:t>E le rappresentazioni per ricavare informazioni,formulare giudizi e prendere decisioni</w:t>
            </w:r>
          </w:p>
          <w:p w:rsidR="00703763" w:rsidRDefault="00703763" w:rsidP="00846A85"/>
          <w:p w:rsidR="00703763" w:rsidRDefault="00703763" w:rsidP="00846A85">
            <w:r>
              <w:t>Usare le nozioni di media aritmetica e di frequenza</w:t>
            </w:r>
          </w:p>
          <w:p w:rsidR="00703763" w:rsidRDefault="00703763" w:rsidP="00846A85"/>
          <w:p w:rsidR="00703763" w:rsidRDefault="00703763" w:rsidP="00846A85">
            <w:r>
              <w:t>Rappresentare problemi con tabelle e grafici che ne esprimono le strutture</w:t>
            </w:r>
          </w:p>
          <w:p w:rsidR="00703763" w:rsidRDefault="00703763" w:rsidP="00846A85"/>
          <w:p w:rsidR="00703763" w:rsidRDefault="00703763" w:rsidP="00846A85">
            <w:r>
              <w:t>Conoscere le principali unità di misura per lunghezze,angoli,aree,volumi/capacità, intervalli temporali, masse/pesi e usarle per effettuare misure e stime</w:t>
            </w:r>
          </w:p>
          <w:p w:rsidR="00703763" w:rsidRDefault="00703763" w:rsidP="00846A85"/>
          <w:p w:rsidR="00703763" w:rsidRDefault="00703763" w:rsidP="00846A85">
            <w:r>
              <w:t>Passare da un’unità di misura ad un'altra,limitatamente alle unità di uso comune,anche nel contesto del sistema monetario</w:t>
            </w:r>
          </w:p>
          <w:p w:rsidR="00703763" w:rsidRDefault="00703763" w:rsidP="00846A85"/>
          <w:p w:rsidR="00703763" w:rsidRDefault="00703763" w:rsidP="00846A85">
            <w:r>
              <w:t>In situazione concreta, di una coppia di eventi, intuire e cominciare ad argomentare qual è il più probabile, dando una prima quantificazione, oppure riconoscere se si tratta di eventi ugualmente probabili.</w:t>
            </w:r>
          </w:p>
          <w:p w:rsidR="00703763" w:rsidRDefault="00703763" w:rsidP="00846A85"/>
          <w:p w:rsidR="00703763" w:rsidRDefault="00703763" w:rsidP="00846A85"/>
          <w:p w:rsidR="00703763" w:rsidRDefault="00703763" w:rsidP="00846A85">
            <w:r>
              <w:t>Riconoscere e descrivere regolarità in una sequenza di numeri e di figure</w:t>
            </w:r>
          </w:p>
          <w:p w:rsidR="00703763" w:rsidRDefault="00703763" w:rsidP="00846A85"/>
          <w:p w:rsidR="00703763" w:rsidRPr="009A5AB0" w:rsidRDefault="00703763" w:rsidP="00846A85"/>
        </w:tc>
      </w:tr>
    </w:tbl>
    <w:p w:rsidR="00703763" w:rsidRPr="00622D15" w:rsidRDefault="00703763" w:rsidP="00622D15">
      <w:pPr>
        <w:jc w:val="right"/>
      </w:pPr>
    </w:p>
    <w:sectPr w:rsidR="00703763" w:rsidRPr="00622D15" w:rsidSect="00726FD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9" w:h="23814" w:code="8"/>
      <w:pgMar w:top="1440" w:right="2880" w:bottom="1440" w:left="288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03763" w:rsidRDefault="00703763" w:rsidP="00622D15">
      <w:r>
        <w:separator/>
      </w:r>
    </w:p>
  </w:endnote>
  <w:endnote w:type="continuationSeparator" w:id="1">
    <w:p w:rsidR="00703763" w:rsidRDefault="00703763" w:rsidP="00622D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3763" w:rsidRDefault="00703763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3763" w:rsidRDefault="00703763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3763" w:rsidRDefault="00703763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03763" w:rsidRDefault="00703763" w:rsidP="00622D15">
      <w:r>
        <w:separator/>
      </w:r>
    </w:p>
  </w:footnote>
  <w:footnote w:type="continuationSeparator" w:id="1">
    <w:p w:rsidR="00703763" w:rsidRDefault="00703763" w:rsidP="00622D1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3763" w:rsidRDefault="00703763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3763" w:rsidRPr="00FB30E9" w:rsidRDefault="00703763" w:rsidP="00622D15">
    <w:pPr>
      <w:rPr>
        <w:b/>
      </w:rPr>
    </w:pPr>
    <w:r w:rsidRPr="009A5AB0">
      <w:rPr>
        <w:b/>
      </w:rPr>
      <w:t>DISCIPLIN</w:t>
    </w:r>
    <w:r>
      <w:rPr>
        <w:b/>
      </w:rPr>
      <w:t xml:space="preserve">A: </w:t>
    </w:r>
    <w:r w:rsidRPr="00FB30E9">
      <w:rPr>
        <w:b/>
      </w:rPr>
      <w:t>Matematica</w:t>
    </w:r>
  </w:p>
  <w:p w:rsidR="00703763" w:rsidRPr="00FB30E9" w:rsidRDefault="00703763" w:rsidP="00FB30E9">
    <w:pPr>
      <w:rPr>
        <w:i/>
      </w:rPr>
    </w:pPr>
    <w:r w:rsidRPr="00FB30E9">
      <w:t>Misure dati previsioni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3763" w:rsidRDefault="00703763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0C2524"/>
    <w:multiLevelType w:val="hybridMultilevel"/>
    <w:tmpl w:val="3F341B76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7E5F61FD"/>
    <w:multiLevelType w:val="hybridMultilevel"/>
    <w:tmpl w:val="EE64FB88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283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433C3"/>
    <w:rsid w:val="00110909"/>
    <w:rsid w:val="00160C70"/>
    <w:rsid w:val="00250698"/>
    <w:rsid w:val="00400327"/>
    <w:rsid w:val="00405776"/>
    <w:rsid w:val="00526CB8"/>
    <w:rsid w:val="005633A9"/>
    <w:rsid w:val="00592DB6"/>
    <w:rsid w:val="005971E6"/>
    <w:rsid w:val="00622D15"/>
    <w:rsid w:val="006E583A"/>
    <w:rsid w:val="00703763"/>
    <w:rsid w:val="00726FDE"/>
    <w:rsid w:val="00752D89"/>
    <w:rsid w:val="00846A85"/>
    <w:rsid w:val="00872EA3"/>
    <w:rsid w:val="008A0B38"/>
    <w:rsid w:val="008E600A"/>
    <w:rsid w:val="009576C6"/>
    <w:rsid w:val="009A5AB0"/>
    <w:rsid w:val="00A36673"/>
    <w:rsid w:val="00C549DD"/>
    <w:rsid w:val="00D433C3"/>
    <w:rsid w:val="00D73F6B"/>
    <w:rsid w:val="00E21D27"/>
    <w:rsid w:val="00E9677E"/>
    <w:rsid w:val="00EB7173"/>
    <w:rsid w:val="00F3287F"/>
    <w:rsid w:val="00F47480"/>
    <w:rsid w:val="00F6149D"/>
    <w:rsid w:val="00F74A6A"/>
    <w:rsid w:val="00FB30E9"/>
    <w:rsid w:val="00FC3E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600A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D433C3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622D15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622D15"/>
    <w:rPr>
      <w:rFonts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622D15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622D15"/>
    <w:rPr>
      <w:rFonts w:cs="Times New Roman"/>
      <w:sz w:val="24"/>
      <w:szCs w:val="24"/>
    </w:rPr>
  </w:style>
  <w:style w:type="character" w:styleId="PageNumber">
    <w:name w:val="page number"/>
    <w:basedOn w:val="DefaultParagraphFont"/>
    <w:uiPriority w:val="99"/>
    <w:rsid w:val="00FB30E9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45</TotalTime>
  <Pages>2</Pages>
  <Words>832</Words>
  <Characters>4748</Characters>
  <Application>Microsoft Office Outlook</Application>
  <DocSecurity>0</DocSecurity>
  <Lines>0</Lines>
  <Paragraphs>0</Paragraphs>
  <ScaleCrop>false</ScaleCrop>
  <Company>Scuola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CLASSE</dc:title>
  <dc:subject/>
  <dc:creator>Famiglia Artina</dc:creator>
  <cp:keywords/>
  <dc:description/>
  <cp:lastModifiedBy>Adriana D'Angelo</cp:lastModifiedBy>
  <cp:revision>6</cp:revision>
  <dcterms:created xsi:type="dcterms:W3CDTF">2008-06-11T17:18:00Z</dcterms:created>
  <dcterms:modified xsi:type="dcterms:W3CDTF">2008-06-30T21:11:00Z</dcterms:modified>
</cp:coreProperties>
</file>